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dashed" w:sz="6" w:space="0" w:color="8080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68182F" w:rsidTr="0068182F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68182F" w:rsidRDefault="0068182F" w:rsidP="00AA1926">
            <w:bookmarkStart w:id="0" w:name="_GoBack"/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4299"/>
            </w:tblGrid>
            <w:tr w:rsidR="0068182F" w:rsidTr="00AA1926">
              <w:trPr>
                <w:trHeight w:val="1080"/>
              </w:trPr>
              <w:tc>
                <w:tcPr>
                  <w:tcW w:w="238" w:type="dxa"/>
                </w:tcPr>
                <w:p w:rsidR="0068182F" w:rsidRDefault="0068182F" w:rsidP="00AA1926">
                  <w:pPr>
                    <w:pStyle w:val="Empfngeradresse"/>
                    <w:spacing w:after="0" w:line="240" w:lineRule="auto"/>
                  </w:pPr>
                </w:p>
              </w:tc>
              <w:tc>
                <w:tcPr>
                  <w:tcW w:w="4484" w:type="dxa"/>
                </w:tcPr>
                <w:p w:rsidR="0068182F" w:rsidRDefault="0068182F" w:rsidP="00AA1926">
                  <w:pPr>
                    <w:pStyle w:val="NamedesEmpfngers"/>
                    <w:spacing w:after="0" w:line="240" w:lineRule="auto"/>
                  </w:pPr>
                </w:p>
              </w:tc>
            </w:tr>
            <w:tr w:rsidR="0068182F" w:rsidTr="00AA1926">
              <w:tc>
                <w:tcPr>
                  <w:tcW w:w="238" w:type="dxa"/>
                </w:tcPr>
                <w:p w:rsidR="0068182F" w:rsidRPr="0068182F" w:rsidRDefault="0068182F" w:rsidP="00AA1926">
                  <w:pPr>
                    <w:pStyle w:val="KeinLeerraum"/>
                    <w:rPr>
                      <w:color w:val="C0504D"/>
                      <w:sz w:val="36"/>
                      <w:szCs w:val="36"/>
                    </w:rPr>
                  </w:pPr>
                  <w:r w:rsidRPr="0068182F">
                    <w:rPr>
                      <w:color w:val="C0504D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p w:rsidR="0068182F" w:rsidRPr="0068182F" w:rsidRDefault="0068182F" w:rsidP="00AA1926">
                  <w:pPr>
                    <w:pStyle w:val="NamedesEmpfngers"/>
                    <w:spacing w:after="0" w:line="240" w:lineRule="auto"/>
                    <w:rPr>
                      <w:color w:val="4F81BD"/>
                    </w:rPr>
                  </w:pPr>
                  <w:r>
                    <w:t>[Geben Sie den Namen des Empfängers ein]</w:t>
                  </w:r>
                </w:p>
                <w:p w:rsidR="0068182F" w:rsidRDefault="0068182F" w:rsidP="00AA1926">
                  <w:pPr>
                    <w:pStyle w:val="Empfngeradresse"/>
                    <w:spacing w:after="0" w:line="240" w:lineRule="auto"/>
                  </w:pPr>
                  <w:r>
                    <w:t>[Geben Sie die Adresse des Empfängers ein]</w:t>
                  </w:r>
                </w:p>
                <w:p w:rsidR="0068182F" w:rsidRDefault="0068182F" w:rsidP="00AA1926">
                  <w:pPr>
                    <w:pStyle w:val="Empfngeradresse"/>
                    <w:spacing w:after="0" w:line="240" w:lineRule="auto"/>
                  </w:pPr>
                  <w:r>
                    <w:t>Telefon: [Geben Sie die Telefonnummer des Empfängers ein]</w:t>
                  </w:r>
                </w:p>
              </w:tc>
            </w:tr>
          </w:tbl>
          <w:p w:rsidR="0068182F" w:rsidRDefault="0068182F" w:rsidP="00AA1926">
            <w:pPr>
              <w:pStyle w:val="Empfngeradresse"/>
              <w:spacing w:after="0" w:line="240" w:lineRule="auto"/>
            </w:pPr>
          </w:p>
        </w:tc>
        <w:tc>
          <w:tcPr>
            <w:tcW w:w="4738" w:type="dxa"/>
          </w:tcPr>
          <w:p w:rsidR="0068182F" w:rsidRDefault="0068182F" w:rsidP="00AA1926">
            <w:pPr>
              <w:pStyle w:val="NamedesAbsenders"/>
              <w:spacing w:after="0" w:line="240" w:lineRule="auto"/>
            </w:pPr>
            <w:r>
              <w:t>Geben Sie den Namen des Absenders ein</w:t>
            </w:r>
          </w:p>
          <w:p w:rsidR="0068182F" w:rsidRDefault="0068182F" w:rsidP="00AA1926">
            <w:pPr>
              <w:pStyle w:val="Absenderadresse"/>
              <w:spacing w:after="0" w:line="240" w:lineRule="auto"/>
            </w:pPr>
            <w:r>
              <w:t>[Geben Sie die Adresse des Absenders ein]</w:t>
            </w:r>
          </w:p>
          <w:p w:rsidR="0068182F" w:rsidRDefault="0068182F" w:rsidP="00AA1926">
            <w:pPr>
              <w:pStyle w:val="Absenderadresse"/>
              <w:spacing w:after="0" w:line="240" w:lineRule="auto"/>
            </w:pPr>
            <w:r>
              <w:t>Telefon: [Geben Sie die Telefonnummer des Absenders ein]</w:t>
            </w:r>
          </w:p>
        </w:tc>
      </w:tr>
    </w:tbl>
    <w:p w:rsidR="0095385A" w:rsidRDefault="0095385A" w:rsidP="002721AD">
      <w:pPr>
        <w:jc w:val="both"/>
      </w:pPr>
    </w:p>
    <w:p w:rsidR="0068182F" w:rsidRPr="002721AD" w:rsidRDefault="0068182F" w:rsidP="002721AD">
      <w:pPr>
        <w:spacing w:line="320" w:lineRule="exact"/>
        <w:ind w:right="-142"/>
        <w:jc w:val="both"/>
        <w:outlineLvl w:val="0"/>
      </w:pPr>
      <w:r w:rsidRPr="002721AD">
        <w:t>Mitteilung an den Zuwendungsempfänger über die Gewährung einer De-</w:t>
      </w:r>
      <w:proofErr w:type="spellStart"/>
      <w:r w:rsidRPr="002721AD">
        <w:t>minimis</w:t>
      </w:r>
      <w:proofErr w:type="spellEnd"/>
      <w:r w:rsidRPr="002721AD">
        <w:t>-Beihilfe nach Artikel 6 Abs. 1 der Verordnung (EU) Nr. 1408/2013:</w:t>
      </w:r>
    </w:p>
    <w:p w:rsidR="0068182F" w:rsidRPr="002721AD" w:rsidRDefault="0068182F" w:rsidP="002721AD">
      <w:pPr>
        <w:spacing w:after="120" w:line="320" w:lineRule="exact"/>
        <w:ind w:right="-142"/>
        <w:jc w:val="both"/>
      </w:pPr>
    </w:p>
    <w:p w:rsidR="0068182F" w:rsidRPr="002721AD" w:rsidRDefault="0068182F" w:rsidP="002721AD">
      <w:pPr>
        <w:spacing w:after="120" w:line="320" w:lineRule="exact"/>
        <w:ind w:right="-142"/>
        <w:jc w:val="both"/>
        <w:rPr>
          <w:b w:val="0"/>
        </w:rPr>
      </w:pPr>
      <w:r w:rsidRPr="002721AD">
        <w:rPr>
          <w:b w:val="0"/>
        </w:rPr>
        <w:t>Ich möchte Ihnen mitteilen, dass ich beabsichtige, Ihnen eine De-</w:t>
      </w:r>
      <w:proofErr w:type="spellStart"/>
      <w:r w:rsidRPr="002721AD">
        <w:rPr>
          <w:b w:val="0"/>
        </w:rPr>
        <w:t>minimis</w:t>
      </w:r>
      <w:proofErr w:type="spellEnd"/>
      <w:r w:rsidRPr="002721AD">
        <w:rPr>
          <w:b w:val="0"/>
        </w:rPr>
        <w:t>-Beihilfe nach der Verordnung (EU) Nr. 1408/2013 der Kommission vom 18.12.2013 über die Anwendung der Artikel 107 und 108 des Vertrags über die Arbeitsweise der Europäischen Union auf De-minimis-Beihilfen im Agrarsektor</w:t>
      </w:r>
      <w:r w:rsidRPr="002721AD">
        <w:rPr>
          <w:rStyle w:val="Funotenzeichen"/>
          <w:rFonts w:eastAsia="MS PGothic"/>
          <w:b w:val="0"/>
        </w:rPr>
        <w:footnoteReference w:id="1"/>
      </w:r>
      <w:r w:rsidRPr="002721AD">
        <w:rPr>
          <w:b w:val="0"/>
        </w:rPr>
        <w:t xml:space="preserve"> zu gewähren.</w:t>
      </w:r>
    </w:p>
    <w:p w:rsidR="0068182F" w:rsidRPr="002721AD" w:rsidRDefault="0068182F" w:rsidP="002721AD">
      <w:pPr>
        <w:spacing w:after="120" w:line="320" w:lineRule="exact"/>
        <w:ind w:right="-142"/>
        <w:jc w:val="both"/>
        <w:rPr>
          <w:b w:val="0"/>
        </w:rPr>
      </w:pPr>
    </w:p>
    <w:p w:rsidR="0068182F" w:rsidRPr="002721AD" w:rsidRDefault="0068182F" w:rsidP="002721AD">
      <w:pPr>
        <w:spacing w:after="120" w:line="320" w:lineRule="exact"/>
        <w:ind w:right="-142"/>
        <w:jc w:val="both"/>
      </w:pPr>
      <w:r w:rsidRPr="002721AD">
        <w:t>Die voraussichtliche Höhe der Beihilfe wird _________________________ Euro (Bruttosubventionsäquivalent) betragen.</w:t>
      </w:r>
    </w:p>
    <w:p w:rsidR="0068182F" w:rsidRPr="002721AD" w:rsidRDefault="0068182F" w:rsidP="002721AD">
      <w:pPr>
        <w:spacing w:after="120" w:line="320" w:lineRule="exact"/>
        <w:ind w:right="-142"/>
        <w:jc w:val="both"/>
        <w:rPr>
          <w:b w:val="0"/>
        </w:rPr>
      </w:pPr>
    </w:p>
    <w:p w:rsidR="0068182F" w:rsidRPr="002721AD" w:rsidRDefault="0068182F" w:rsidP="002721AD">
      <w:pPr>
        <w:spacing w:after="120" w:line="320" w:lineRule="exact"/>
        <w:ind w:right="-142"/>
        <w:jc w:val="both"/>
        <w:rPr>
          <w:b w:val="0"/>
        </w:rPr>
      </w:pPr>
      <w:r w:rsidRPr="002721AD">
        <w:rPr>
          <w:b w:val="0"/>
        </w:rPr>
        <w:t>Zweck der Beihilfe:</w:t>
      </w:r>
    </w:p>
    <w:p w:rsidR="0068182F" w:rsidRPr="002721AD" w:rsidRDefault="0068182F" w:rsidP="002721AD">
      <w:pPr>
        <w:spacing w:after="120" w:line="320" w:lineRule="exact"/>
        <w:ind w:right="-142"/>
        <w:jc w:val="both"/>
        <w:rPr>
          <w:b w:val="0"/>
        </w:rPr>
      </w:pPr>
    </w:p>
    <w:p w:rsidR="0068182F" w:rsidRPr="002721AD" w:rsidRDefault="0068182F" w:rsidP="002721AD">
      <w:pPr>
        <w:spacing w:after="120" w:line="320" w:lineRule="exact"/>
        <w:ind w:right="-142"/>
        <w:jc w:val="both"/>
        <w:rPr>
          <w:b w:val="0"/>
        </w:rPr>
      </w:pPr>
      <w:r w:rsidRPr="002721AD">
        <w:rPr>
          <w:b w:val="0"/>
        </w:rPr>
        <w:t>Bitte füllen Sie die beigefügte Erklärung zum Antrag auf Gewährung einer De-</w:t>
      </w:r>
      <w:proofErr w:type="spellStart"/>
      <w:r w:rsidRPr="002721AD">
        <w:rPr>
          <w:b w:val="0"/>
        </w:rPr>
        <w:t>minimis</w:t>
      </w:r>
      <w:proofErr w:type="spellEnd"/>
      <w:r w:rsidRPr="002721AD">
        <w:rPr>
          <w:b w:val="0"/>
        </w:rPr>
        <w:t>-Beihilfe aus und lassen Sie mir diese unterschrieben zukommen.</w:t>
      </w:r>
    </w:p>
    <w:p w:rsidR="0068182F" w:rsidRPr="002721AD" w:rsidRDefault="0068182F" w:rsidP="002721AD">
      <w:pPr>
        <w:spacing w:after="120" w:line="320" w:lineRule="exact"/>
        <w:ind w:right="-142"/>
        <w:jc w:val="both"/>
        <w:rPr>
          <w:b w:val="0"/>
        </w:rPr>
      </w:pPr>
    </w:p>
    <w:p w:rsidR="0068182F" w:rsidRPr="002721AD" w:rsidRDefault="0068182F" w:rsidP="002721AD">
      <w:pPr>
        <w:spacing w:after="120" w:line="320" w:lineRule="exact"/>
        <w:ind w:right="-142"/>
        <w:jc w:val="both"/>
      </w:pPr>
    </w:p>
    <w:p w:rsidR="0068182F" w:rsidRPr="002721AD" w:rsidRDefault="0068182F" w:rsidP="002721AD">
      <w:pPr>
        <w:spacing w:after="120" w:line="320" w:lineRule="exact"/>
        <w:ind w:right="-142"/>
        <w:jc w:val="both"/>
      </w:pPr>
    </w:p>
    <w:p w:rsidR="0068182F" w:rsidRPr="002721AD" w:rsidRDefault="0068182F" w:rsidP="002721AD">
      <w:pPr>
        <w:spacing w:after="120" w:line="320" w:lineRule="exact"/>
        <w:ind w:right="-142"/>
        <w:jc w:val="both"/>
        <w:rPr>
          <w:b w:val="0"/>
        </w:rPr>
      </w:pPr>
      <w:r w:rsidRPr="002721AD">
        <w:rPr>
          <w:b w:val="0"/>
        </w:rPr>
        <w:t>Ort, Datum</w:t>
      </w:r>
      <w:r w:rsidRPr="002721AD">
        <w:rPr>
          <w:b w:val="0"/>
        </w:rPr>
        <w:tab/>
      </w:r>
    </w:p>
    <w:p w:rsidR="0068182F" w:rsidRPr="002721AD" w:rsidRDefault="0068182F" w:rsidP="002721AD">
      <w:pPr>
        <w:spacing w:after="120" w:line="320" w:lineRule="exact"/>
        <w:ind w:right="-142"/>
        <w:jc w:val="both"/>
        <w:rPr>
          <w:b w:val="0"/>
        </w:rPr>
      </w:pPr>
      <w:r w:rsidRPr="002721AD">
        <w:rPr>
          <w:b w:val="0"/>
        </w:rPr>
        <w:tab/>
      </w:r>
      <w:r w:rsidRPr="002721AD">
        <w:rPr>
          <w:b w:val="0"/>
        </w:rPr>
        <w:tab/>
      </w:r>
      <w:r w:rsidRPr="002721AD">
        <w:rPr>
          <w:b w:val="0"/>
        </w:rPr>
        <w:tab/>
      </w:r>
      <w:r w:rsidRPr="002721AD">
        <w:rPr>
          <w:b w:val="0"/>
        </w:rPr>
        <w:tab/>
      </w:r>
      <w:r w:rsidRPr="002721AD">
        <w:rPr>
          <w:b w:val="0"/>
        </w:rPr>
        <w:tab/>
      </w:r>
      <w:r w:rsidRPr="002721AD">
        <w:rPr>
          <w:b w:val="0"/>
        </w:rPr>
        <w:tab/>
      </w:r>
      <w:r w:rsidRPr="002721AD">
        <w:rPr>
          <w:b w:val="0"/>
        </w:rPr>
        <w:tab/>
      </w:r>
      <w:r w:rsidRPr="002721AD">
        <w:rPr>
          <w:b w:val="0"/>
        </w:rPr>
        <w:tab/>
        <w:t>Bewilligungsbehörde</w:t>
      </w:r>
    </w:p>
    <w:p w:rsidR="0068182F" w:rsidRPr="002721AD" w:rsidRDefault="0068182F" w:rsidP="002721AD">
      <w:pPr>
        <w:spacing w:after="120" w:line="320" w:lineRule="exact"/>
        <w:ind w:right="-142"/>
        <w:jc w:val="both"/>
        <w:rPr>
          <w:b w:val="0"/>
          <w:u w:val="single"/>
        </w:rPr>
      </w:pPr>
      <w:r w:rsidRPr="002721AD">
        <w:rPr>
          <w:b w:val="0"/>
          <w:u w:val="single"/>
        </w:rPr>
        <w:t>Anlagen</w:t>
      </w:r>
    </w:p>
    <w:p w:rsidR="0068182F" w:rsidRPr="002721AD" w:rsidRDefault="0068182F" w:rsidP="002721AD">
      <w:pPr>
        <w:numPr>
          <w:ilvl w:val="0"/>
          <w:numId w:val="1"/>
        </w:numPr>
        <w:spacing w:after="120" w:line="320" w:lineRule="exact"/>
        <w:ind w:right="-142"/>
        <w:jc w:val="both"/>
        <w:rPr>
          <w:b w:val="0"/>
          <w:bCs/>
          <w:iCs/>
        </w:rPr>
      </w:pPr>
      <w:r w:rsidRPr="002721AD">
        <w:rPr>
          <w:b w:val="0"/>
          <w:bCs/>
          <w:iCs/>
        </w:rPr>
        <w:t>Erläuterungen zu De-minimis-Beihilfen für Zuwendungsempfänger</w:t>
      </w:r>
    </w:p>
    <w:p w:rsidR="0068182F" w:rsidRPr="002721AD" w:rsidRDefault="0068182F" w:rsidP="002721AD">
      <w:pPr>
        <w:numPr>
          <w:ilvl w:val="0"/>
          <w:numId w:val="1"/>
        </w:numPr>
        <w:spacing w:after="120" w:line="320" w:lineRule="exact"/>
        <w:jc w:val="both"/>
        <w:rPr>
          <w:b w:val="0"/>
        </w:rPr>
      </w:pPr>
      <w:r w:rsidRPr="002721AD">
        <w:rPr>
          <w:b w:val="0"/>
        </w:rPr>
        <w:t>Erklärung über erhaltene und beantragte De-</w:t>
      </w:r>
      <w:proofErr w:type="spellStart"/>
      <w:r w:rsidRPr="002721AD">
        <w:rPr>
          <w:b w:val="0"/>
        </w:rPr>
        <w:t>minimis</w:t>
      </w:r>
      <w:proofErr w:type="spellEnd"/>
      <w:r w:rsidRPr="002721AD">
        <w:rPr>
          <w:b w:val="0"/>
        </w:rPr>
        <w:t>-Beihilfen</w:t>
      </w:r>
    </w:p>
    <w:sectPr w:rsidR="0068182F" w:rsidRPr="002721A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FC" w:rsidRDefault="000F34FC" w:rsidP="0068182F">
      <w:r>
        <w:separator/>
      </w:r>
    </w:p>
  </w:endnote>
  <w:endnote w:type="continuationSeparator" w:id="0">
    <w:p w:rsidR="000F34FC" w:rsidRDefault="000F34FC" w:rsidP="0068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FC" w:rsidRDefault="000F34FC" w:rsidP="0068182F">
      <w:r>
        <w:separator/>
      </w:r>
    </w:p>
  </w:footnote>
  <w:footnote w:type="continuationSeparator" w:id="0">
    <w:p w:rsidR="000F34FC" w:rsidRDefault="000F34FC" w:rsidP="0068182F">
      <w:r>
        <w:continuationSeparator/>
      </w:r>
    </w:p>
  </w:footnote>
  <w:footnote w:id="1">
    <w:p w:rsidR="0068182F" w:rsidRPr="002721AD" w:rsidRDefault="0068182F" w:rsidP="002721AD">
      <w:pPr>
        <w:pStyle w:val="Funotentext"/>
        <w:spacing w:line="240" w:lineRule="auto"/>
        <w:ind w:left="142" w:hanging="142"/>
        <w:rPr>
          <w:rFonts w:ascii="Arial" w:hAnsi="Arial" w:cs="Arial"/>
          <w:sz w:val="16"/>
          <w:szCs w:val="16"/>
        </w:rPr>
      </w:pPr>
      <w:r w:rsidRPr="002721AD">
        <w:rPr>
          <w:rStyle w:val="Funotenzeichen"/>
          <w:rFonts w:ascii="Arial" w:eastAsia="MS PGothic" w:hAnsi="Arial" w:cs="Arial"/>
          <w:sz w:val="16"/>
          <w:szCs w:val="16"/>
        </w:rPr>
        <w:footnoteRef/>
      </w:r>
      <w:r w:rsidR="00A87FEC" w:rsidRPr="002721AD">
        <w:rPr>
          <w:rFonts w:ascii="Arial" w:hAnsi="Arial" w:cs="Arial"/>
          <w:sz w:val="16"/>
          <w:szCs w:val="16"/>
        </w:rPr>
        <w:t xml:space="preserve"> </w:t>
      </w:r>
      <w:r w:rsidRPr="002721AD">
        <w:rPr>
          <w:rFonts w:ascii="Arial" w:hAnsi="Arial" w:cs="Arial"/>
          <w:sz w:val="16"/>
          <w:szCs w:val="16"/>
        </w:rPr>
        <w:tab/>
      </w:r>
      <w:proofErr w:type="spellStart"/>
      <w:r w:rsidRPr="002721AD">
        <w:rPr>
          <w:rFonts w:ascii="Arial" w:hAnsi="Arial" w:cs="Arial"/>
          <w:sz w:val="16"/>
          <w:szCs w:val="16"/>
        </w:rPr>
        <w:t>A</w:t>
      </w:r>
      <w:r w:rsidR="00A87FEC" w:rsidRPr="002721AD">
        <w:rPr>
          <w:rFonts w:ascii="Arial" w:hAnsi="Arial" w:cs="Arial"/>
          <w:sz w:val="16"/>
          <w:szCs w:val="16"/>
        </w:rPr>
        <w:t>Bl.</w:t>
      </w:r>
      <w:proofErr w:type="spellEnd"/>
      <w:r w:rsidR="00A87FEC" w:rsidRPr="002721AD">
        <w:rPr>
          <w:rFonts w:ascii="Arial" w:hAnsi="Arial" w:cs="Arial"/>
          <w:sz w:val="16"/>
          <w:szCs w:val="16"/>
        </w:rPr>
        <w:t xml:space="preserve"> </w:t>
      </w:r>
      <w:r w:rsidRPr="002721AD">
        <w:rPr>
          <w:rFonts w:ascii="Arial" w:hAnsi="Arial" w:cs="Arial"/>
          <w:sz w:val="16"/>
          <w:szCs w:val="16"/>
        </w:rPr>
        <w:t>EU Nr. L 352 vom 24. Dezember 2013, S. 9</w:t>
      </w:r>
      <w:r w:rsidR="008F66DC" w:rsidRPr="002721AD">
        <w:rPr>
          <w:rFonts w:ascii="Arial" w:hAnsi="Arial" w:cs="Arial"/>
          <w:sz w:val="16"/>
          <w:szCs w:val="16"/>
        </w:rPr>
        <w:t>, geändert durch die Verordnung (EU) 2019/316 der Kommission vom 21. Februar 2019 (</w:t>
      </w:r>
      <w:r w:rsidR="00A87FEC" w:rsidRPr="002721AD">
        <w:rPr>
          <w:rFonts w:ascii="Arial" w:hAnsi="Arial" w:cs="Arial"/>
          <w:sz w:val="16"/>
          <w:szCs w:val="16"/>
        </w:rPr>
        <w:t xml:space="preserve">ABl. </w:t>
      </w:r>
      <w:r w:rsidR="008F66DC" w:rsidRPr="002721AD">
        <w:rPr>
          <w:rFonts w:ascii="Arial" w:hAnsi="Arial" w:cs="Arial"/>
          <w:sz w:val="16"/>
          <w:szCs w:val="16"/>
        </w:rPr>
        <w:t xml:space="preserve">EU </w:t>
      </w:r>
      <w:r w:rsidR="00A87FEC" w:rsidRPr="002721AD">
        <w:rPr>
          <w:rFonts w:ascii="Arial" w:hAnsi="Arial" w:cs="Arial"/>
          <w:sz w:val="16"/>
          <w:szCs w:val="16"/>
        </w:rPr>
        <w:t xml:space="preserve">Nr. </w:t>
      </w:r>
      <w:r w:rsidR="008F66DC" w:rsidRPr="002721AD">
        <w:rPr>
          <w:rFonts w:ascii="Arial" w:hAnsi="Arial" w:cs="Arial"/>
          <w:sz w:val="16"/>
          <w:szCs w:val="16"/>
        </w:rPr>
        <w:t>L 51</w:t>
      </w:r>
      <w:r w:rsidR="00A87FEC" w:rsidRPr="002721AD">
        <w:rPr>
          <w:rFonts w:ascii="Arial" w:hAnsi="Arial" w:cs="Arial"/>
          <w:sz w:val="16"/>
          <w:szCs w:val="16"/>
        </w:rPr>
        <w:t xml:space="preserve">, S. 1)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2F" w:rsidRDefault="0068182F">
    <w:pPr>
      <w:pStyle w:val="Kopfzeile"/>
    </w:pPr>
    <w:r>
      <w:t xml:space="preserve">Muster des Anschreibens (1. Schritt)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59D"/>
    <w:multiLevelType w:val="hybridMultilevel"/>
    <w:tmpl w:val="BD920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B5739"/>
    <w:multiLevelType w:val="hybridMultilevel"/>
    <w:tmpl w:val="AC84F474"/>
    <w:lvl w:ilvl="0" w:tplc="788C32DC">
      <w:start w:val="4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5CDB6F-66D0-463E-82F6-46C7965C56F5}"/>
    <w:docVar w:name="dgnword-eventsink" w:val="87756112"/>
  </w:docVars>
  <w:rsids>
    <w:rsidRoot w:val="0058524F"/>
    <w:rsid w:val="00001529"/>
    <w:rsid w:val="00004FB6"/>
    <w:rsid w:val="00007866"/>
    <w:rsid w:val="00016B5F"/>
    <w:rsid w:val="00026072"/>
    <w:rsid w:val="00043DD2"/>
    <w:rsid w:val="0004659C"/>
    <w:rsid w:val="00046956"/>
    <w:rsid w:val="00051B44"/>
    <w:rsid w:val="00054A05"/>
    <w:rsid w:val="000550A0"/>
    <w:rsid w:val="00056563"/>
    <w:rsid w:val="00060355"/>
    <w:rsid w:val="00061A32"/>
    <w:rsid w:val="00072135"/>
    <w:rsid w:val="00072A0A"/>
    <w:rsid w:val="00076C0C"/>
    <w:rsid w:val="0008308F"/>
    <w:rsid w:val="00086CC4"/>
    <w:rsid w:val="000A23B4"/>
    <w:rsid w:val="000B643B"/>
    <w:rsid w:val="000B6C86"/>
    <w:rsid w:val="000F34FC"/>
    <w:rsid w:val="000F59CC"/>
    <w:rsid w:val="000F61BA"/>
    <w:rsid w:val="0010120B"/>
    <w:rsid w:val="001023BE"/>
    <w:rsid w:val="00114151"/>
    <w:rsid w:val="00124DBB"/>
    <w:rsid w:val="00127939"/>
    <w:rsid w:val="001317EA"/>
    <w:rsid w:val="00133AB0"/>
    <w:rsid w:val="00135494"/>
    <w:rsid w:val="0013720C"/>
    <w:rsid w:val="0017178A"/>
    <w:rsid w:val="0018090C"/>
    <w:rsid w:val="001A2099"/>
    <w:rsid w:val="001A57D3"/>
    <w:rsid w:val="001B30B3"/>
    <w:rsid w:val="001B7518"/>
    <w:rsid w:val="001C06CD"/>
    <w:rsid w:val="001D3515"/>
    <w:rsid w:val="001E294B"/>
    <w:rsid w:val="001E299C"/>
    <w:rsid w:val="001E3473"/>
    <w:rsid w:val="001F1546"/>
    <w:rsid w:val="001F39DC"/>
    <w:rsid w:val="001F4093"/>
    <w:rsid w:val="001F5D6D"/>
    <w:rsid w:val="00200A76"/>
    <w:rsid w:val="00201CC6"/>
    <w:rsid w:val="00204A2C"/>
    <w:rsid w:val="00213B0E"/>
    <w:rsid w:val="002153F1"/>
    <w:rsid w:val="00215CA7"/>
    <w:rsid w:val="00245FCE"/>
    <w:rsid w:val="00255F11"/>
    <w:rsid w:val="002646E6"/>
    <w:rsid w:val="002721AD"/>
    <w:rsid w:val="0027400F"/>
    <w:rsid w:val="002768A0"/>
    <w:rsid w:val="00276D49"/>
    <w:rsid w:val="0028678E"/>
    <w:rsid w:val="002A0F90"/>
    <w:rsid w:val="002B2ED8"/>
    <w:rsid w:val="002C115D"/>
    <w:rsid w:val="002D6A94"/>
    <w:rsid w:val="002E2F82"/>
    <w:rsid w:val="002F4044"/>
    <w:rsid w:val="0030352A"/>
    <w:rsid w:val="00304363"/>
    <w:rsid w:val="00315607"/>
    <w:rsid w:val="00316522"/>
    <w:rsid w:val="00324C3F"/>
    <w:rsid w:val="0033065B"/>
    <w:rsid w:val="0034728C"/>
    <w:rsid w:val="00370C69"/>
    <w:rsid w:val="003712B9"/>
    <w:rsid w:val="003742D9"/>
    <w:rsid w:val="00374F20"/>
    <w:rsid w:val="00380C4A"/>
    <w:rsid w:val="003958BC"/>
    <w:rsid w:val="00397D9A"/>
    <w:rsid w:val="003B2527"/>
    <w:rsid w:val="003B5E64"/>
    <w:rsid w:val="003B6309"/>
    <w:rsid w:val="003B7E13"/>
    <w:rsid w:val="003D6188"/>
    <w:rsid w:val="003E54FF"/>
    <w:rsid w:val="00401821"/>
    <w:rsid w:val="004107F3"/>
    <w:rsid w:val="004130A2"/>
    <w:rsid w:val="00414FC8"/>
    <w:rsid w:val="00417654"/>
    <w:rsid w:val="0042016C"/>
    <w:rsid w:val="00435F76"/>
    <w:rsid w:val="00444242"/>
    <w:rsid w:val="00455FF8"/>
    <w:rsid w:val="00457B8F"/>
    <w:rsid w:val="00460423"/>
    <w:rsid w:val="004634FA"/>
    <w:rsid w:val="00471EF1"/>
    <w:rsid w:val="00475D35"/>
    <w:rsid w:val="0047659B"/>
    <w:rsid w:val="00482683"/>
    <w:rsid w:val="004832ED"/>
    <w:rsid w:val="004847C9"/>
    <w:rsid w:val="00497D2C"/>
    <w:rsid w:val="004A002F"/>
    <w:rsid w:val="004A0034"/>
    <w:rsid w:val="004B45D8"/>
    <w:rsid w:val="004B7EA4"/>
    <w:rsid w:val="004C7608"/>
    <w:rsid w:val="004D13C7"/>
    <w:rsid w:val="004E379F"/>
    <w:rsid w:val="004F0047"/>
    <w:rsid w:val="004F3925"/>
    <w:rsid w:val="0051653B"/>
    <w:rsid w:val="005203F3"/>
    <w:rsid w:val="005251BF"/>
    <w:rsid w:val="00532AAA"/>
    <w:rsid w:val="00552A4F"/>
    <w:rsid w:val="00560A87"/>
    <w:rsid w:val="00560B52"/>
    <w:rsid w:val="00564750"/>
    <w:rsid w:val="005672C8"/>
    <w:rsid w:val="00583E31"/>
    <w:rsid w:val="0058524F"/>
    <w:rsid w:val="00586F68"/>
    <w:rsid w:val="005913D2"/>
    <w:rsid w:val="00592105"/>
    <w:rsid w:val="00595F85"/>
    <w:rsid w:val="0059755F"/>
    <w:rsid w:val="005B4611"/>
    <w:rsid w:val="005B70C4"/>
    <w:rsid w:val="005D3275"/>
    <w:rsid w:val="005E5A41"/>
    <w:rsid w:val="005F159F"/>
    <w:rsid w:val="005F1BBC"/>
    <w:rsid w:val="0061069C"/>
    <w:rsid w:val="00613634"/>
    <w:rsid w:val="006147FB"/>
    <w:rsid w:val="00622CCA"/>
    <w:rsid w:val="0063086E"/>
    <w:rsid w:val="0063773B"/>
    <w:rsid w:val="00641BEB"/>
    <w:rsid w:val="00641D06"/>
    <w:rsid w:val="00645981"/>
    <w:rsid w:val="00655A71"/>
    <w:rsid w:val="00671519"/>
    <w:rsid w:val="00673D03"/>
    <w:rsid w:val="0068182F"/>
    <w:rsid w:val="006856C1"/>
    <w:rsid w:val="00690736"/>
    <w:rsid w:val="00697105"/>
    <w:rsid w:val="006A3E43"/>
    <w:rsid w:val="006A4E1F"/>
    <w:rsid w:val="006B089D"/>
    <w:rsid w:val="006B5005"/>
    <w:rsid w:val="006D5F99"/>
    <w:rsid w:val="006E0ACE"/>
    <w:rsid w:val="006E6B48"/>
    <w:rsid w:val="006E6E26"/>
    <w:rsid w:val="006F21A5"/>
    <w:rsid w:val="006F3296"/>
    <w:rsid w:val="006F581C"/>
    <w:rsid w:val="00700164"/>
    <w:rsid w:val="00711370"/>
    <w:rsid w:val="00725D8D"/>
    <w:rsid w:val="00741B05"/>
    <w:rsid w:val="00745D5A"/>
    <w:rsid w:val="00750C88"/>
    <w:rsid w:val="00775D3B"/>
    <w:rsid w:val="007778C1"/>
    <w:rsid w:val="00791C88"/>
    <w:rsid w:val="007A08F3"/>
    <w:rsid w:val="007A2005"/>
    <w:rsid w:val="007D58B8"/>
    <w:rsid w:val="008006EC"/>
    <w:rsid w:val="0080123C"/>
    <w:rsid w:val="00805D5F"/>
    <w:rsid w:val="00814A8C"/>
    <w:rsid w:val="00816EEA"/>
    <w:rsid w:val="00822C7A"/>
    <w:rsid w:val="00823327"/>
    <w:rsid w:val="00844E88"/>
    <w:rsid w:val="00861267"/>
    <w:rsid w:val="008642C8"/>
    <w:rsid w:val="008757C8"/>
    <w:rsid w:val="00880159"/>
    <w:rsid w:val="00881EDF"/>
    <w:rsid w:val="00886030"/>
    <w:rsid w:val="008A074C"/>
    <w:rsid w:val="008A508F"/>
    <w:rsid w:val="008B2577"/>
    <w:rsid w:val="008C27D2"/>
    <w:rsid w:val="008D38CE"/>
    <w:rsid w:val="008D4F8A"/>
    <w:rsid w:val="008E3FB0"/>
    <w:rsid w:val="008E5427"/>
    <w:rsid w:val="008F1E60"/>
    <w:rsid w:val="008F66DC"/>
    <w:rsid w:val="008F6E72"/>
    <w:rsid w:val="0090487A"/>
    <w:rsid w:val="00914C38"/>
    <w:rsid w:val="00916EF4"/>
    <w:rsid w:val="00924433"/>
    <w:rsid w:val="009246DB"/>
    <w:rsid w:val="009303AA"/>
    <w:rsid w:val="00932B17"/>
    <w:rsid w:val="00934BAF"/>
    <w:rsid w:val="0094562C"/>
    <w:rsid w:val="00947170"/>
    <w:rsid w:val="0095385A"/>
    <w:rsid w:val="00960875"/>
    <w:rsid w:val="00966561"/>
    <w:rsid w:val="00971541"/>
    <w:rsid w:val="0097718B"/>
    <w:rsid w:val="0098721D"/>
    <w:rsid w:val="00991D1F"/>
    <w:rsid w:val="009A677F"/>
    <w:rsid w:val="009C2AF3"/>
    <w:rsid w:val="009D47D8"/>
    <w:rsid w:val="009D724F"/>
    <w:rsid w:val="009F3083"/>
    <w:rsid w:val="009F3E92"/>
    <w:rsid w:val="00A05F86"/>
    <w:rsid w:val="00A130F6"/>
    <w:rsid w:val="00A15530"/>
    <w:rsid w:val="00A32481"/>
    <w:rsid w:val="00A36F92"/>
    <w:rsid w:val="00A40C02"/>
    <w:rsid w:val="00A416FD"/>
    <w:rsid w:val="00A42B40"/>
    <w:rsid w:val="00A45138"/>
    <w:rsid w:val="00A61162"/>
    <w:rsid w:val="00A629EE"/>
    <w:rsid w:val="00A70587"/>
    <w:rsid w:val="00A7125F"/>
    <w:rsid w:val="00A73DDA"/>
    <w:rsid w:val="00A742F5"/>
    <w:rsid w:val="00A74AF5"/>
    <w:rsid w:val="00A75CAE"/>
    <w:rsid w:val="00A77C8C"/>
    <w:rsid w:val="00A8408D"/>
    <w:rsid w:val="00A87FEC"/>
    <w:rsid w:val="00A95816"/>
    <w:rsid w:val="00AA0EC2"/>
    <w:rsid w:val="00AA1926"/>
    <w:rsid w:val="00AA589A"/>
    <w:rsid w:val="00AA5956"/>
    <w:rsid w:val="00AA682B"/>
    <w:rsid w:val="00AC17D8"/>
    <w:rsid w:val="00AC39A7"/>
    <w:rsid w:val="00AC72D5"/>
    <w:rsid w:val="00AD55EF"/>
    <w:rsid w:val="00AE34B0"/>
    <w:rsid w:val="00AF023A"/>
    <w:rsid w:val="00AF072B"/>
    <w:rsid w:val="00AF7B58"/>
    <w:rsid w:val="00B07C4A"/>
    <w:rsid w:val="00B154C4"/>
    <w:rsid w:val="00B47F6D"/>
    <w:rsid w:val="00B51964"/>
    <w:rsid w:val="00B80F7A"/>
    <w:rsid w:val="00B83C3D"/>
    <w:rsid w:val="00B83F00"/>
    <w:rsid w:val="00B85BC9"/>
    <w:rsid w:val="00B87C71"/>
    <w:rsid w:val="00B951AB"/>
    <w:rsid w:val="00BA453D"/>
    <w:rsid w:val="00BB4AAA"/>
    <w:rsid w:val="00BD4929"/>
    <w:rsid w:val="00BD573A"/>
    <w:rsid w:val="00BE3B6E"/>
    <w:rsid w:val="00C024D9"/>
    <w:rsid w:val="00C05FD0"/>
    <w:rsid w:val="00C368BC"/>
    <w:rsid w:val="00C46034"/>
    <w:rsid w:val="00C46D08"/>
    <w:rsid w:val="00C57F96"/>
    <w:rsid w:val="00C617DB"/>
    <w:rsid w:val="00C900F1"/>
    <w:rsid w:val="00C91006"/>
    <w:rsid w:val="00CA1205"/>
    <w:rsid w:val="00CA308F"/>
    <w:rsid w:val="00CA3470"/>
    <w:rsid w:val="00CB3E94"/>
    <w:rsid w:val="00CC4FE4"/>
    <w:rsid w:val="00CC76CC"/>
    <w:rsid w:val="00CD342A"/>
    <w:rsid w:val="00CD3D06"/>
    <w:rsid w:val="00CE6C60"/>
    <w:rsid w:val="00CE6F01"/>
    <w:rsid w:val="00D14747"/>
    <w:rsid w:val="00D20E13"/>
    <w:rsid w:val="00D21C05"/>
    <w:rsid w:val="00D3140A"/>
    <w:rsid w:val="00D35F68"/>
    <w:rsid w:val="00D446BE"/>
    <w:rsid w:val="00D468A8"/>
    <w:rsid w:val="00D50795"/>
    <w:rsid w:val="00D60EA1"/>
    <w:rsid w:val="00D626FA"/>
    <w:rsid w:val="00D6585C"/>
    <w:rsid w:val="00D80524"/>
    <w:rsid w:val="00D90977"/>
    <w:rsid w:val="00D924D8"/>
    <w:rsid w:val="00DA09A6"/>
    <w:rsid w:val="00DA1B1D"/>
    <w:rsid w:val="00DA4940"/>
    <w:rsid w:val="00DB6075"/>
    <w:rsid w:val="00DB77B8"/>
    <w:rsid w:val="00DC7CE8"/>
    <w:rsid w:val="00DD3E4A"/>
    <w:rsid w:val="00DD7CC8"/>
    <w:rsid w:val="00DE411D"/>
    <w:rsid w:val="00DF0B88"/>
    <w:rsid w:val="00DF3BDB"/>
    <w:rsid w:val="00DF41C7"/>
    <w:rsid w:val="00DF4992"/>
    <w:rsid w:val="00E011EF"/>
    <w:rsid w:val="00E07CBA"/>
    <w:rsid w:val="00E33117"/>
    <w:rsid w:val="00E34175"/>
    <w:rsid w:val="00E36196"/>
    <w:rsid w:val="00E52EB5"/>
    <w:rsid w:val="00E65312"/>
    <w:rsid w:val="00E654B1"/>
    <w:rsid w:val="00E659FC"/>
    <w:rsid w:val="00E7016E"/>
    <w:rsid w:val="00E70E80"/>
    <w:rsid w:val="00E723F9"/>
    <w:rsid w:val="00E72BAC"/>
    <w:rsid w:val="00E809DB"/>
    <w:rsid w:val="00E9408D"/>
    <w:rsid w:val="00EA08D3"/>
    <w:rsid w:val="00EA2F39"/>
    <w:rsid w:val="00EA3D79"/>
    <w:rsid w:val="00EB334F"/>
    <w:rsid w:val="00EC0CD7"/>
    <w:rsid w:val="00ED33F0"/>
    <w:rsid w:val="00ED56CA"/>
    <w:rsid w:val="00EE4690"/>
    <w:rsid w:val="00EF7C37"/>
    <w:rsid w:val="00F00AF4"/>
    <w:rsid w:val="00F074BC"/>
    <w:rsid w:val="00F105B6"/>
    <w:rsid w:val="00F40CC6"/>
    <w:rsid w:val="00F47898"/>
    <w:rsid w:val="00F618D6"/>
    <w:rsid w:val="00F620EE"/>
    <w:rsid w:val="00F64D18"/>
    <w:rsid w:val="00F65FF8"/>
    <w:rsid w:val="00F67810"/>
    <w:rsid w:val="00F80748"/>
    <w:rsid w:val="00F81C21"/>
    <w:rsid w:val="00F835DF"/>
    <w:rsid w:val="00F85DE1"/>
    <w:rsid w:val="00F87B05"/>
    <w:rsid w:val="00F9628E"/>
    <w:rsid w:val="00FA2795"/>
    <w:rsid w:val="00FB4A53"/>
    <w:rsid w:val="00FD1D9D"/>
    <w:rsid w:val="00FE0823"/>
    <w:rsid w:val="00FE0B34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236D-DDD0-4CAA-80E1-23FA72E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99"/>
    <w:qFormat/>
    <w:rsid w:val="0068182F"/>
    <w:rPr>
      <w:rFonts w:ascii="Gill Sans MT" w:eastAsia="MS PGothic" w:hAnsi="Gill Sans MT"/>
      <w:b w:val="0"/>
      <w:sz w:val="20"/>
    </w:rPr>
  </w:style>
  <w:style w:type="character" w:customStyle="1" w:styleId="KeinLeerraumZchn">
    <w:name w:val="Kein Leerraum Zchn"/>
    <w:link w:val="KeinLeerraum"/>
    <w:uiPriority w:val="99"/>
    <w:rsid w:val="0068182F"/>
    <w:rPr>
      <w:rFonts w:ascii="Gill Sans MT" w:eastAsia="MS PGothic" w:hAnsi="Gill Sans MT" w:cs="Arial"/>
      <w:szCs w:val="22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68182F"/>
    <w:pPr>
      <w:spacing w:before="200" w:after="200" w:line="276" w:lineRule="auto"/>
      <w:contextualSpacing/>
    </w:pPr>
    <w:rPr>
      <w:rFonts w:ascii="Bookman Old Style" w:hAnsi="Bookman Old Style"/>
      <w:color w:val="9FB8CD"/>
      <w:sz w:val="18"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rsid w:val="0068182F"/>
    <w:pPr>
      <w:spacing w:before="200" w:after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rsid w:val="0068182F"/>
    <w:pPr>
      <w:spacing w:before="80"/>
    </w:pPr>
    <w:rPr>
      <w:b/>
      <w:color w:val="525A7D"/>
      <w:sz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sid w:val="0068182F"/>
    <w:rPr>
      <w:b/>
      <w:color w:val="525A7D"/>
      <w:sz w:val="20"/>
    </w:rPr>
  </w:style>
  <w:style w:type="character" w:customStyle="1" w:styleId="Absenderadresszeichen">
    <w:name w:val="Absenderadresszeichen"/>
    <w:link w:val="Absenderadresse"/>
    <w:uiPriority w:val="3"/>
    <w:rsid w:val="0068182F"/>
    <w:rPr>
      <w:rFonts w:ascii="Bookman Old Style" w:eastAsia="MS PGothic" w:hAnsi="Bookman Old Style" w:cs="Arial"/>
      <w:color w:val="9FB8CD"/>
      <w:sz w:val="18"/>
      <w:szCs w:val="18"/>
    </w:rPr>
  </w:style>
  <w:style w:type="character" w:customStyle="1" w:styleId="NamenszeichendesAbsenders">
    <w:name w:val="Namenszeichen des Absenders"/>
    <w:link w:val="NamedesAbsenders"/>
    <w:uiPriority w:val="2"/>
    <w:rsid w:val="0068182F"/>
    <w:rPr>
      <w:rFonts w:ascii="Bookman Old Style" w:eastAsia="MS PGothic" w:hAnsi="Bookman Old Style" w:cs="Arial"/>
      <w:b/>
      <w:color w:val="525A7D"/>
      <w:szCs w:val="18"/>
    </w:rPr>
  </w:style>
  <w:style w:type="character" w:customStyle="1" w:styleId="Empfngeradresszeichen">
    <w:name w:val="Empfängeradresszeichen"/>
    <w:link w:val="Empfngeradresse"/>
    <w:uiPriority w:val="5"/>
    <w:rsid w:val="0068182F"/>
    <w:rPr>
      <w:rFonts w:ascii="Bookman Old Style" w:eastAsia="MS PGothic" w:hAnsi="Bookman Old Style" w:cs="Arial"/>
      <w:color w:val="9FB8CD"/>
      <w:sz w:val="18"/>
      <w:szCs w:val="22"/>
    </w:rPr>
  </w:style>
  <w:style w:type="character" w:customStyle="1" w:styleId="NamenszeichendesEmpfngers">
    <w:name w:val="Namenszeichen des Empfängers"/>
    <w:link w:val="NamedesEmpfngers"/>
    <w:uiPriority w:val="4"/>
    <w:rsid w:val="0068182F"/>
    <w:rPr>
      <w:rFonts w:ascii="Bookman Old Style" w:eastAsia="MS PGothic" w:hAnsi="Bookman Old Style" w:cs="Arial"/>
      <w:b/>
      <w:color w:val="525A7D"/>
      <w:szCs w:val="22"/>
    </w:rPr>
  </w:style>
  <w:style w:type="paragraph" w:styleId="Funotentext">
    <w:name w:val="footnote text"/>
    <w:basedOn w:val="Standard"/>
    <w:link w:val="FunotentextZchn"/>
    <w:rsid w:val="0068182F"/>
    <w:pPr>
      <w:spacing w:line="360" w:lineRule="exact"/>
    </w:pPr>
    <w:rPr>
      <w:rFonts w:ascii="Times New Roman" w:hAnsi="Times New Roman" w:cs="Times New Roman"/>
      <w:b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8182F"/>
  </w:style>
  <w:style w:type="character" w:styleId="Funotenzeichen">
    <w:name w:val="footnote reference"/>
    <w:rsid w:val="0068182F"/>
    <w:rPr>
      <w:vertAlign w:val="superscript"/>
    </w:rPr>
  </w:style>
  <w:style w:type="paragraph" w:styleId="Kopfzeile">
    <w:name w:val="header"/>
    <w:basedOn w:val="Standard"/>
    <w:link w:val="KopfzeileZchn"/>
    <w:rsid w:val="006818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182F"/>
    <w:rPr>
      <w:rFonts w:ascii="Arial" w:hAnsi="Arial" w:cs="Arial"/>
      <w:b/>
      <w:sz w:val="22"/>
      <w:szCs w:val="22"/>
    </w:rPr>
  </w:style>
  <w:style w:type="paragraph" w:styleId="Fuzeile">
    <w:name w:val="footer"/>
    <w:basedOn w:val="Standard"/>
    <w:link w:val="FuzeileZchn"/>
    <w:rsid w:val="006818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8182F"/>
    <w:rPr>
      <w:rFonts w:ascii="Arial" w:hAnsi="Arial" w:cs="Arial"/>
      <w:b/>
      <w:sz w:val="22"/>
      <w:szCs w:val="22"/>
    </w:rPr>
  </w:style>
  <w:style w:type="paragraph" w:styleId="Sprechblasentext">
    <w:name w:val="Balloon Text"/>
    <w:basedOn w:val="Standard"/>
    <w:link w:val="SprechblasentextZchn"/>
    <w:rsid w:val="00A87F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7FEC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19A8-BE32-4FEE-8D56-9DE83944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Wötzold</dc:creator>
  <cp:keywords/>
  <cp:lastModifiedBy>Held, Sandra (Ref. 8601)</cp:lastModifiedBy>
  <cp:revision>2</cp:revision>
  <dcterms:created xsi:type="dcterms:W3CDTF">2024-01-02T09:38:00Z</dcterms:created>
  <dcterms:modified xsi:type="dcterms:W3CDTF">2024-01-02T09:38:00Z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GOVDE@1.1001:FileRefOUEmail">
    <vt:lpwstr/>
  </property>
  <property fmtid="{D5CDD505-2E9C-101B-9397-08002B2CF9AE}" pid="3" name="FSC#FSCGOVDE@1.1001:ProcedureReference">
    <vt:lpwstr>107-60 05-6/2014-9</vt:lpwstr>
  </property>
  <property fmtid="{D5CDD505-2E9C-101B-9397-08002B2CF9AE}" pid="4" name="FSC#FSCGOVDE@1.1001:FileSubject">
    <vt:lpwstr>Beihilferecht - Verfahren und Maßnahmen</vt:lpwstr>
  </property>
  <property fmtid="{D5CDD505-2E9C-101B-9397-08002B2CF9AE}" pid="5" name="FSC#FSCGOVDE@1.1001:ProcedureSubject">
    <vt:lpwstr>Beihilfenrechtliche Prüfung landwirtschaftlicher Kooperationen in Wasserschutz- bzw. Wassergewinnungsgebieten und Beihilfenrecht</vt:lpwstr>
  </property>
  <property fmtid="{D5CDD505-2E9C-101B-9397-08002B2CF9AE}" pid="6" name="FSC#FSCGOVDE@1.1001:SignFinalVersionBy">
    <vt:lpwstr/>
  </property>
  <property fmtid="{D5CDD505-2E9C-101B-9397-08002B2CF9AE}" pid="7" name="FSC#FSCGOVDE@1.1001:SignFinalVersionAt">
    <vt:lpwstr/>
  </property>
  <property fmtid="{D5CDD505-2E9C-101B-9397-08002B2CF9AE}" pid="8" name="FSC#FSCGOVDE@1.1001:ProcedureRefBarCode">
    <vt:lpwstr>*107-60 05-6/2014-9*</vt:lpwstr>
  </property>
  <property fmtid="{D5CDD505-2E9C-101B-9397-08002B2CF9AE}" pid="9" name="FSC#FSCGOVDE@1.1001:FileAddSubj">
    <vt:lpwstr/>
  </property>
  <property fmtid="{D5CDD505-2E9C-101B-9397-08002B2CF9AE}" pid="10" name="FSC#FSCGOVDE@1.1001:DocumentSubj">
    <vt:lpwstr>Beihilfenrechtliche Prüfung landwirtschaftlicher Kooperationen in Wasserschutz- bzw. Wassergewinnungsgebieten und Beihilfenrecht</vt:lpwstr>
  </property>
  <property fmtid="{D5CDD505-2E9C-101B-9397-08002B2CF9AE}" pid="11" name="FSC#FSCGOVDE@1.1001:FileRel">
    <vt:lpwstr/>
  </property>
  <property fmtid="{D5CDD505-2E9C-101B-9397-08002B2CF9AE}" pid="12" name="FSC#COOELAK@1.1001:Subject">
    <vt:lpwstr>Beihilferecht - Verfahren und Maßnahmen</vt:lpwstr>
  </property>
  <property fmtid="{D5CDD505-2E9C-101B-9397-08002B2CF9AE}" pid="13" name="FSC#COOELAK@1.1001:FileReference">
    <vt:lpwstr>107-60 05-6</vt:lpwstr>
  </property>
  <property fmtid="{D5CDD505-2E9C-101B-9397-08002B2CF9AE}" pid="14" name="FSC#COOELAK@1.1001:FileRefYear">
    <vt:lpwstr>2012</vt:lpwstr>
  </property>
  <property fmtid="{D5CDD505-2E9C-101B-9397-08002B2CF9AE}" pid="15" name="FSC#COOELAK@1.1001:FileRefOrdinal">
    <vt:lpwstr>60970</vt:lpwstr>
  </property>
  <property fmtid="{D5CDD505-2E9C-101B-9397-08002B2CF9AE}" pid="16" name="FSC#COOELAK@1.1001:FileRefOU">
    <vt:lpwstr>108</vt:lpwstr>
  </property>
  <property fmtid="{D5CDD505-2E9C-101B-9397-08002B2CF9AE}" pid="17" name="FSC#COOELAK@1.1001:Organization">
    <vt:lpwstr/>
  </property>
  <property fmtid="{D5CDD505-2E9C-101B-9397-08002B2CF9AE}" pid="18" name="FSC#COOELAK@1.1001:Owner">
    <vt:lpwstr>Herr Strauss</vt:lpwstr>
  </property>
  <property fmtid="{D5CDD505-2E9C-101B-9397-08002B2CF9AE}" pid="19" name="FSC#COOELAK@1.1001:OwnerExtension">
    <vt:lpwstr>2674</vt:lpwstr>
  </property>
  <property fmtid="{D5CDD505-2E9C-101B-9397-08002B2CF9AE}" pid="20" name="FSC#COOELAK@1.1001:OwnerFaxExtension">
    <vt:lpwstr>172674</vt:lpwstr>
  </property>
  <property fmtid="{D5CDD505-2E9C-101B-9397-08002B2CF9AE}" pid="21" name="FSC#COOELAK@1.1001:DispatchedBy">
    <vt:lpwstr/>
  </property>
  <property fmtid="{D5CDD505-2E9C-101B-9397-08002B2CF9AE}" pid="22" name="FSC#COOELAK@1.1001:DispatchedAt">
    <vt:lpwstr/>
  </property>
  <property fmtid="{D5CDD505-2E9C-101B-9397-08002B2CF9AE}" pid="23" name="FSC#COOELAK@1.1001:ApprovedBy">
    <vt:lpwstr/>
  </property>
  <property fmtid="{D5CDD505-2E9C-101B-9397-08002B2CF9AE}" pid="24" name="FSC#COOELAK@1.1001:ApprovedAt">
    <vt:lpwstr/>
  </property>
  <property fmtid="{D5CDD505-2E9C-101B-9397-08002B2CF9AE}" pid="25" name="FSC#COOELAK@1.1001:Department">
    <vt:lpwstr>1077 (Europ. Strukturpolitik für den ländl. Raum, ELER-Verwaltungsbehörde, LEADER und Initiativen für den ländl. Raum)</vt:lpwstr>
  </property>
  <property fmtid="{D5CDD505-2E9C-101B-9397-08002B2CF9AE}" pid="26" name="FSC#COOELAK@1.1001:CreatedAt">
    <vt:lpwstr>07.12.2014 22:53:20</vt:lpwstr>
  </property>
  <property fmtid="{D5CDD505-2E9C-101B-9397-08002B2CF9AE}" pid="27" name="FSC#COOELAK@1.1001:OU">
    <vt:lpwstr>1077 (Europ. Strukturpolitik für den ländl. Raum, ELER-Verwaltungsbehörde, LEADER und Initiativen für den ländl. Raum)</vt:lpwstr>
  </property>
  <property fmtid="{D5CDD505-2E9C-101B-9397-08002B2CF9AE}" pid="28" name="FSC#COOELAK@1.1001:Priority">
    <vt:lpwstr/>
  </property>
  <property fmtid="{D5CDD505-2E9C-101B-9397-08002B2CF9AE}" pid="29" name="FSC#COOELAK@1.1001:ObjBarCode">
    <vt:lpwstr>*COO.2109.100.4.2153758*</vt:lpwstr>
  </property>
  <property fmtid="{D5CDD505-2E9C-101B-9397-08002B2CF9AE}" pid="30" name="FSC#COOELAK@1.1001:RefBarCode">
    <vt:lpwstr>*Muster zu Übermittlung der Erläuterungen und Erklärung an den Zuwendungs...*</vt:lpwstr>
  </property>
  <property fmtid="{D5CDD505-2E9C-101B-9397-08002B2CF9AE}" pid="31" name="FSC#COOELAK@1.1001:FileRefBarCode">
    <vt:lpwstr>*107-60 05-6*</vt:lpwstr>
  </property>
  <property fmtid="{D5CDD505-2E9C-101B-9397-08002B2CF9AE}" pid="32" name="FSC#COOELAK@1.1001:ExternalRef">
    <vt:lpwstr/>
  </property>
  <property fmtid="{D5CDD505-2E9C-101B-9397-08002B2CF9AE}" pid="33" name="FSC#COOELAK@1.1001:IncomingNumber">
    <vt:lpwstr/>
  </property>
  <property fmtid="{D5CDD505-2E9C-101B-9397-08002B2CF9AE}" pid="34" name="FSC#COOELAK@1.1001:IncomingSubject">
    <vt:lpwstr/>
  </property>
  <property fmtid="{D5CDD505-2E9C-101B-9397-08002B2CF9AE}" pid="35" name="FSC#COOELAK@1.1001:ProcessResponsible">
    <vt:lpwstr>Strauss, Franz-Josef</vt:lpwstr>
  </property>
  <property fmtid="{D5CDD505-2E9C-101B-9397-08002B2CF9AE}" pid="36" name="FSC#COOELAK@1.1001:ProcessResponsiblePhone">
    <vt:lpwstr>(06131) 16-2674</vt:lpwstr>
  </property>
  <property fmtid="{D5CDD505-2E9C-101B-9397-08002B2CF9AE}" pid="37" name="FSC#COOELAK@1.1001:ProcessResponsibleMail">
    <vt:lpwstr>Franz-Josef.Strauss@mulewf.rlp.de</vt:lpwstr>
  </property>
  <property fmtid="{D5CDD505-2E9C-101B-9397-08002B2CF9AE}" pid="38" name="FSC#COOELAK@1.1001:ProcessResponsibleFax">
    <vt:lpwstr/>
  </property>
  <property fmtid="{D5CDD505-2E9C-101B-9397-08002B2CF9AE}" pid="39" name="FSC#COOELAK@1.1001:ApproverFirstName">
    <vt:lpwstr/>
  </property>
  <property fmtid="{D5CDD505-2E9C-101B-9397-08002B2CF9AE}" pid="40" name="FSC#COOELAK@1.1001:ApproverSurName">
    <vt:lpwstr/>
  </property>
  <property fmtid="{D5CDD505-2E9C-101B-9397-08002B2CF9AE}" pid="41" name="FSC#COOELAK@1.1001:ApproverTitle">
    <vt:lpwstr/>
  </property>
  <property fmtid="{D5CDD505-2E9C-101B-9397-08002B2CF9AE}" pid="42" name="FSC#COOELAK@1.1001:ExternalDate">
    <vt:lpwstr/>
  </property>
  <property fmtid="{D5CDD505-2E9C-101B-9397-08002B2CF9AE}" pid="43" name="FSC#COOELAK@1.1001:SettlementApprovedAt">
    <vt:lpwstr/>
  </property>
  <property fmtid="{D5CDD505-2E9C-101B-9397-08002B2CF9AE}" pid="44" name="FSC#COOELAK@1.1001:BaseNumber">
    <vt:lpwstr/>
  </property>
  <property fmtid="{D5CDD505-2E9C-101B-9397-08002B2CF9AE}" pid="45" name="FSC#COOELAK@1.1001:CurrentUserRolePos">
    <vt:lpwstr>Referent/in</vt:lpwstr>
  </property>
  <property fmtid="{D5CDD505-2E9C-101B-9397-08002B2CF9AE}" pid="46" name="FSC#COOELAK@1.1001:CurrentUserEmail">
    <vt:lpwstr>Franz-Josef.Strauss@mulewf.rlp.de</vt:lpwstr>
  </property>
  <property fmtid="{D5CDD505-2E9C-101B-9397-08002B2CF9AE}" pid="47" name="FSC#ELAKGOV@1.1001:PersonalSubjGender">
    <vt:lpwstr/>
  </property>
  <property fmtid="{D5CDD505-2E9C-101B-9397-08002B2CF9AE}" pid="48" name="FSC#ELAKGOV@1.1001:PersonalSubjFirstName">
    <vt:lpwstr/>
  </property>
  <property fmtid="{D5CDD505-2E9C-101B-9397-08002B2CF9AE}" pid="49" name="FSC#ELAKGOV@1.1001:PersonalSubjSurName">
    <vt:lpwstr/>
  </property>
  <property fmtid="{D5CDD505-2E9C-101B-9397-08002B2CF9AE}" pid="50" name="FSC#ELAKGOV@1.1001:PersonalSubjSalutation">
    <vt:lpwstr/>
  </property>
  <property fmtid="{D5CDD505-2E9C-101B-9397-08002B2CF9AE}" pid="51" name="FSC#ELAKGOV@1.1001:PersonalSubjAddress">
    <vt:lpwstr/>
  </property>
  <property fmtid="{D5CDD505-2E9C-101B-9397-08002B2CF9AE}" pid="52" name="FSC#MUFPreConfig@10.501:OwnerMUF">
    <vt:lpwstr>Herr Franz-Josef Strauss</vt:lpwstr>
  </property>
  <property fmtid="{D5CDD505-2E9C-101B-9397-08002B2CF9AE}" pid="53" name="FSC#MUFPreConfig@10.501:IncomingExternalRef">
    <vt:lpwstr/>
  </property>
  <property fmtid="{D5CDD505-2E9C-101B-9397-08002B2CF9AE}" pid="54" name="FSC#MUFPreConfig@10.501:OwnerEmail">
    <vt:lpwstr>Franz-Josef.Strauss@mulewf.rlp.de</vt:lpwstr>
  </property>
  <property fmtid="{D5CDD505-2E9C-101B-9397-08002B2CF9AE}" pid="55" name="FSC#MUFPreConfig@10.501:ProcedureSubject">
    <vt:lpwstr>Beihilfenrechtliche Prüfung landwirtschaftlicher Kooperationen in Wasserschutz- bzw. Wassergewinnungsgebieten und Beihilfenrecht</vt:lpwstr>
  </property>
  <property fmtid="{D5CDD505-2E9C-101B-9397-08002B2CF9AE}" pid="56" name="FSC#MUFPreConfig@10.501:Procedure">
    <vt:lpwstr>107-60 05-6/2014-9</vt:lpwstr>
  </property>
  <property fmtid="{D5CDD505-2E9C-101B-9397-08002B2CF9AE}" pid="57" name="FSC#MUFPreConfig@10.501:SubjectAreaFile">
    <vt:lpwstr>107-60 05-6</vt:lpwstr>
  </property>
  <property fmtid="{D5CDD505-2E9C-101B-9397-08002B2CF9AE}" pid="58" name="FSC#MUFPreConfig@10.501:AbtEmail">
    <vt:lpwstr/>
  </property>
  <property fmtid="{D5CDD505-2E9C-101B-9397-08002B2CF9AE}" pid="59" name="FSC#MUFPreConfig@10.501:RefEmail">
    <vt:lpwstr/>
  </property>
  <property fmtid="{D5CDD505-2E9C-101B-9397-08002B2CF9AE}" pid="60" name="FSC#MUFPreConfig@10.501:PresentationEmail">
    <vt:lpwstr>Franz-Josef.Strauss@mulewf.rlp.de</vt:lpwstr>
  </property>
  <property fmtid="{D5CDD505-2E9C-101B-9397-08002B2CF9AE}" pid="61" name="FSC#MUFPreConfig@10.501:shortnameGroup">
    <vt:lpwstr>1077</vt:lpwstr>
  </property>
  <property fmtid="{D5CDD505-2E9C-101B-9397-08002B2CF9AE}" pid="62" name="FSC#MUFPreConfig@10.501:addresseeupperGroup">
    <vt:lpwstr/>
  </property>
  <property fmtid="{D5CDD505-2E9C-101B-9397-08002B2CF9AE}" pid="63" name="FSC#MUFPreConfig@10.501:addresseename">
    <vt:lpwstr/>
  </property>
  <property fmtid="{D5CDD505-2E9C-101B-9397-08002B2CF9AE}" pid="64" name="FSC#MUFPreConfig@10.501:addresseeStreetPobox">
    <vt:lpwstr/>
  </property>
  <property fmtid="{D5CDD505-2E9C-101B-9397-08002B2CF9AE}" pid="65" name="FSC#MUFPreConfig@10.501:addresseecity">
    <vt:lpwstr> </vt:lpwstr>
  </property>
  <property fmtid="{D5CDD505-2E9C-101B-9397-08002B2CF9AE}" pid="66" name="FSC#MUFPreConfig@10.501:Struktureinheit">
    <vt:lpwstr>Referat</vt:lpwstr>
  </property>
  <property fmtid="{D5CDD505-2E9C-101B-9397-08002B2CF9AE}" pid="67" name="FSC#MUFPreConfig@10.501:DecisionSubject">
    <vt:lpwstr>&gt;FJS;21.11.2014; _x000d_
AW: Kooperationen; Fischerei; Pacht_x000d_
FJS_Merkblatt Agrar-De-minimis-Regelung_x000d_
Muster für die Mitteilung einer beabsichtigten Agrar-De-minimis-Regelung..._x000d_
Muster zu Übermittlung der Erläuterungen und Erklärung an den Zuwendungs..._x000d_
Erlä</vt:lpwstr>
  </property>
  <property fmtid="{D5CDD505-2E9C-101B-9397-08002B2CF9AE}" pid="68" name="FSC#MUFPreConfig@10.501:addresseesalutation">
    <vt:lpwstr/>
  </property>
  <property fmtid="{D5CDD505-2E9C-101B-9397-08002B2CF9AE}" pid="69" name="FSC#MUFPreConfig@10.501:addresseeprofession">
    <vt:lpwstr/>
  </property>
  <property fmtid="{D5CDD505-2E9C-101B-9397-08002B2CF9AE}" pid="70" name="FSC#MUFPreConfig@10.501:addressees">
    <vt:lpwstr>Ja</vt:lpwstr>
  </property>
  <property fmtid="{D5CDD505-2E9C-101B-9397-08002B2CF9AE}" pid="71" name="FSC#MUFPreConfig@10.501:author">
    <vt:lpwstr/>
  </property>
  <property fmtid="{D5CDD505-2E9C-101B-9397-08002B2CF9AE}" pid="72" name="FSC#MUFPreConfig@10.501:authoremail">
    <vt:lpwstr/>
  </property>
  <property fmtid="{D5CDD505-2E9C-101B-9397-08002B2CF9AE}" pid="73" name="FSC#MUFPreConfig@10.501:authortel">
    <vt:lpwstr/>
  </property>
  <property fmtid="{D5CDD505-2E9C-101B-9397-08002B2CF9AE}" pid="74" name="FSC#MUFPreConfig@10.501:authorfax">
    <vt:lpwstr/>
  </property>
  <property fmtid="{D5CDD505-2E9C-101B-9397-08002B2CF9AE}" pid="75" name="FSC#MUFPreConfig@10.501:authorstruct">
    <vt:lpwstr/>
  </property>
  <property fmtid="{D5CDD505-2E9C-101B-9397-08002B2CF9AE}" pid="76" name="FSC#MUFPreConfig@10.501:authorgroupshort">
    <vt:lpwstr/>
  </property>
  <property fmtid="{D5CDD505-2E9C-101B-9397-08002B2CF9AE}" pid="77" name="FSC#MUFPreConfig@10.501:incoming">
    <vt:lpwstr>107-60 05-6/2014-9#2</vt:lpwstr>
  </property>
  <property fmtid="{D5CDD505-2E9C-101B-9397-08002B2CF9AE}" pid="78" name="FSC#MUFPreConfig@10.501:objnamev">
    <vt:lpwstr/>
  </property>
  <property fmtid="{D5CDD505-2E9C-101B-9397-08002B2CF9AE}" pid="79" name="FSC#MUFPreConfig@10.501:createdate">
    <vt:lpwstr>7.12.2014</vt:lpwstr>
  </property>
  <property fmtid="{D5CDD505-2E9C-101B-9397-08002B2CF9AE}" pid="80" name="FSC#COOSYSTEM@1.1:Container">
    <vt:lpwstr>COO.2109.100.4.2153758</vt:lpwstr>
  </property>
</Properties>
</file>